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39" w:rsidRDefault="006A3339" w:rsidP="006A3339">
      <w:pPr>
        <w:pStyle w:val="Default"/>
        <w:jc w:val="center"/>
      </w:pPr>
      <w:r>
        <w:t>Základní škola a Mateřská škola, Vojkovice, okres Brno-venkov, příspěvková organizace</w:t>
      </w:r>
    </w:p>
    <w:p w:rsidR="006A3339" w:rsidRDefault="006A3339" w:rsidP="006A3339">
      <w:pPr>
        <w:pStyle w:val="Default"/>
      </w:pPr>
    </w:p>
    <w:p w:rsidR="006A3339" w:rsidRDefault="006A3339" w:rsidP="006A3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Organizace a průběh zápisu k povinné školní docházce</w:t>
      </w:r>
    </w:p>
    <w:p w:rsidR="006A3339" w:rsidRDefault="006A3339" w:rsidP="006A33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</w:t>
      </w:r>
      <w:r w:rsidR="00DB6BC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DB6B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6A3339" w:rsidRDefault="006A3339" w:rsidP="006A3339">
      <w:pPr>
        <w:pStyle w:val="Default"/>
        <w:rPr>
          <w:sz w:val="28"/>
          <w:szCs w:val="28"/>
        </w:rPr>
      </w:pPr>
    </w:p>
    <w:p w:rsidR="00C9654B" w:rsidRDefault="00C9654B" w:rsidP="006A3339">
      <w:pPr>
        <w:pStyle w:val="Default"/>
        <w:rPr>
          <w:sz w:val="28"/>
          <w:szCs w:val="28"/>
        </w:rPr>
      </w:pPr>
    </w:p>
    <w:p w:rsidR="006A3339" w:rsidRDefault="006A3339" w:rsidP="004F3971">
      <w:pPr>
        <w:jc w:val="both"/>
        <w:rPr>
          <w:rFonts w:ascii="Times New Roman" w:hAnsi="Times New Roman" w:cs="Times New Roman"/>
          <w:sz w:val="24"/>
          <w:szCs w:val="24"/>
        </w:rPr>
      </w:pPr>
      <w:r w:rsidRPr="006A3339">
        <w:rPr>
          <w:rFonts w:ascii="Times New Roman" w:hAnsi="Times New Roman" w:cs="Times New Roman"/>
          <w:sz w:val="24"/>
          <w:szCs w:val="24"/>
        </w:rPr>
        <w:t xml:space="preserve">Ředitelka školy v souladu s ustanovením § 36 zákona č. 561/2004 Sb., o předškolním, základním, středním, vyšším odborném a jiném vzdělávání (školský zákon), ve znění pozdějších předpisů a vyhláškou č. 48/2005 Sb., o základní vzdělávání a některých náležitostech plnění povinné školní docházky ve znění pozdějších předpisů </w:t>
      </w:r>
      <w:r w:rsidRPr="006A3339">
        <w:rPr>
          <w:rFonts w:ascii="Times New Roman" w:hAnsi="Times New Roman" w:cs="Times New Roman"/>
          <w:b/>
          <w:bCs/>
          <w:sz w:val="24"/>
          <w:szCs w:val="24"/>
        </w:rPr>
        <w:t xml:space="preserve">stanovuje termín a místo zápisu k povinné školní docházce </w:t>
      </w:r>
      <w:r w:rsidRPr="006A3339">
        <w:rPr>
          <w:rFonts w:ascii="Times New Roman" w:hAnsi="Times New Roman" w:cs="Times New Roman"/>
          <w:sz w:val="24"/>
          <w:szCs w:val="24"/>
        </w:rPr>
        <w:t>od následujícího školního roku 202</w:t>
      </w:r>
      <w:r w:rsidR="001A726E">
        <w:rPr>
          <w:rFonts w:ascii="Times New Roman" w:hAnsi="Times New Roman" w:cs="Times New Roman"/>
          <w:sz w:val="24"/>
          <w:szCs w:val="24"/>
        </w:rPr>
        <w:t>3</w:t>
      </w:r>
      <w:r w:rsidRPr="006A3339">
        <w:rPr>
          <w:rFonts w:ascii="Times New Roman" w:hAnsi="Times New Roman" w:cs="Times New Roman"/>
          <w:sz w:val="24"/>
          <w:szCs w:val="24"/>
        </w:rPr>
        <w:t>/202</w:t>
      </w:r>
      <w:r w:rsidR="001A726E">
        <w:rPr>
          <w:rFonts w:ascii="Times New Roman" w:hAnsi="Times New Roman" w:cs="Times New Roman"/>
          <w:sz w:val="24"/>
          <w:szCs w:val="24"/>
        </w:rPr>
        <w:t>4</w:t>
      </w:r>
      <w:r w:rsidRPr="006A3339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C9654B" w:rsidRDefault="006A3339" w:rsidP="00C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Zápis k povinné školní docházce proběhne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ve 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dne</w:t>
      </w:r>
      <w:r w:rsidR="000B6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 12. a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26E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57254B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4. 202</w:t>
      </w:r>
      <w:r w:rsidR="001A726E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6A3339" w:rsidRPr="00C9654B" w:rsidRDefault="0057254B" w:rsidP="00C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 budově základní školy Vojkovice</w:t>
      </w:r>
      <w:r w:rsidR="006A3339" w:rsidRPr="00C9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Zápis se skládá z části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formální 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neformální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to znamená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přítomnosti dětí.  </w:t>
      </w:r>
    </w:p>
    <w:p w:rsidR="00C9654B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Zápis se týká všech dětí narozených v době od 1. 9. 201</w:t>
      </w:r>
      <w:r w:rsidR="001A726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do 31. 8. 201</w:t>
      </w:r>
      <w:r w:rsidR="001A726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a také dětí, které měly v loňském roce odklad školní docházky. 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9654B">
        <w:rPr>
          <w:rFonts w:ascii="Times New Roman" w:hAnsi="Times New Roman" w:cs="Times New Roman"/>
          <w:sz w:val="24"/>
          <w:szCs w:val="24"/>
        </w:rPr>
        <w:t>odle</w:t>
      </w:r>
      <w:r w:rsidR="00C9654B" w:rsidRPr="004F3971">
        <w:rPr>
          <w:rFonts w:ascii="Times New Roman" w:hAnsi="Times New Roman" w:cs="Times New Roman"/>
          <w:sz w:val="24"/>
          <w:szCs w:val="24"/>
        </w:rPr>
        <w:t xml:space="preserve"> § 36 odst. 4 zákona č. 561/2004 Sb. o předškolním, základním, středním, vyšším odborném a jiném vzdělávání (školský zákon) </w:t>
      </w:r>
      <w:r w:rsidR="00C9654B">
        <w:rPr>
          <w:rFonts w:ascii="Times New Roman" w:hAnsi="Times New Roman" w:cs="Times New Roman"/>
          <w:sz w:val="24"/>
          <w:szCs w:val="24"/>
        </w:rPr>
        <w:t xml:space="preserve">je </w:t>
      </w:r>
      <w:r w:rsidR="00C9654B" w:rsidRPr="004F3971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C9654B" w:rsidRPr="00C9654B">
        <w:rPr>
          <w:rFonts w:ascii="Times New Roman" w:hAnsi="Times New Roman" w:cs="Times New Roman"/>
          <w:b/>
          <w:sz w:val="24"/>
          <w:szCs w:val="24"/>
        </w:rPr>
        <w:t xml:space="preserve">povinen přihlásit dítě k zápisu </w:t>
      </w:r>
    </w:p>
    <w:p w:rsidR="005F4108" w:rsidRPr="005F4108" w:rsidRDefault="00C9654B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54B">
        <w:rPr>
          <w:rFonts w:ascii="Times New Roman" w:hAnsi="Times New Roman" w:cs="Times New Roman"/>
          <w:b/>
          <w:sz w:val="24"/>
          <w:szCs w:val="24"/>
        </w:rPr>
        <w:t>k povinné školní docházce</w:t>
      </w:r>
      <w:r w:rsidRPr="004F3971">
        <w:rPr>
          <w:rFonts w:ascii="Times New Roman" w:hAnsi="Times New Roman" w:cs="Times New Roman"/>
          <w:sz w:val="24"/>
          <w:szCs w:val="24"/>
        </w:rPr>
        <w:t>.</w:t>
      </w:r>
    </w:p>
    <w:p w:rsidR="005F4108" w:rsidRPr="001A726E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26E" w:rsidRPr="001A726E" w:rsidRDefault="001A726E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6E">
        <w:rPr>
          <w:rFonts w:ascii="Times New Roman" w:hAnsi="Times New Roman" w:cs="Times New Roman"/>
          <w:color w:val="000000"/>
          <w:sz w:val="24"/>
          <w:szCs w:val="24"/>
        </w:rPr>
        <w:t>Podle § 36 školského zákona č.561/2004 Sb. může být též přijato (předčasný nástup) k plnění povinné školní docházky dítě narozené od 1.9.2017 do 31.12.2017 (k žádosti je třeba dodat vyjádření školského poradenského zařízení) a dítě nar. od 1.1.2018 do 30.6.2018 (kde je třeba doložit i vyjádření odborného lékaře).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dítěte požádá o přijetí dítěte k plnění povinné školní docházky prostřednictvím vyplněného formuláře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Žádosti o přijetí dítěte 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 xml:space="preserve">k základnímu vzdělávání 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065" w:rsidRPr="006E0065">
        <w:rPr>
          <w:rFonts w:ascii="Times New Roman" w:hAnsi="Times New Roman" w:cs="Times New Roman"/>
          <w:b/>
          <w:color w:val="000000"/>
          <w:sz w:val="24"/>
          <w:szCs w:val="24"/>
        </w:rPr>
        <w:t>Prohlášení zákonných zástupců</w:t>
      </w:r>
      <w:r w:rsidR="006E00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Dále je třeba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při zápisu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doložit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občansk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průkaz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zákonného zástupce dítěte </w:t>
      </w:r>
      <w:r w:rsidR="0057254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rodn</w:t>
      </w:r>
      <w:r w:rsidR="0057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5F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 dítěte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>U dítěte s odkladem povinné školní docházky z</w:t>
      </w:r>
      <w:r w:rsidR="00086A4A" w:rsidRPr="00086A4A">
        <w:rPr>
          <w:rFonts w:ascii="Times New Roman" w:hAnsi="Times New Roman" w:cs="Times New Roman"/>
          <w:color w:val="000000"/>
          <w:sz w:val="24"/>
          <w:szCs w:val="24"/>
        </w:rPr>
        <w:t xml:space="preserve"> loňského školního roku dodá zákonný zástupce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 kopii Rozhodnutí o odkladu. </w:t>
      </w:r>
    </w:p>
    <w:p w:rsidR="005F4108" w:rsidRP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Jestliže zákonný zástupce bude žádat o odklad školní docházky, vypíše formulář </w:t>
      </w:r>
      <w:r w:rsidRPr="005F4108">
        <w:rPr>
          <w:rFonts w:ascii="Times New Roman" w:hAnsi="Times New Roman" w:cs="Times New Roman"/>
          <w:b/>
          <w:color w:val="000000"/>
          <w:sz w:val="24"/>
          <w:szCs w:val="24"/>
        </w:rPr>
        <w:t>Žádost o odklad povinné školní docházky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C9654B">
        <w:rPr>
          <w:rFonts w:ascii="Times New Roman" w:hAnsi="Times New Roman" w:cs="Times New Roman"/>
          <w:color w:val="000000"/>
          <w:sz w:val="24"/>
          <w:szCs w:val="24"/>
        </w:rPr>
        <w:t xml:space="preserve"> němuž </w:t>
      </w:r>
      <w:r w:rsidRPr="005F4108">
        <w:rPr>
          <w:rFonts w:ascii="Times New Roman" w:hAnsi="Times New Roman" w:cs="Times New Roman"/>
          <w:color w:val="000000"/>
          <w:sz w:val="24"/>
          <w:szCs w:val="24"/>
        </w:rPr>
        <w:t xml:space="preserve">doloží doporučující posouzení příslušného školského poradenského zařízení a doporučující posouzení dětského lékaře nebo klinického psychologa. </w:t>
      </w:r>
    </w:p>
    <w:p w:rsidR="005F4108" w:rsidRDefault="005F4108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4A">
        <w:rPr>
          <w:rFonts w:ascii="Times New Roman" w:hAnsi="Times New Roman" w:cs="Times New Roman"/>
          <w:color w:val="000000"/>
          <w:sz w:val="24"/>
          <w:szCs w:val="24"/>
        </w:rPr>
        <w:t>Bez těchto příloh nemůže ředitelka školy vydat rozhodnutí o odkladu školní docházky. V případě, že zákonný zástupce tato doporučení ještě nemá, rozhodnutí o odkladu obdrží až po jejich dodání.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Rozhodnutí o přijetí </w:t>
      </w:r>
      <w:r>
        <w:rPr>
          <w:rFonts w:ascii="Times New Roman" w:hAnsi="Times New Roman" w:cs="Times New Roman"/>
          <w:sz w:val="24"/>
          <w:szCs w:val="24"/>
        </w:rPr>
        <w:t>bude oznámeno</w:t>
      </w:r>
      <w:r w:rsidRPr="00086A4A">
        <w:rPr>
          <w:rFonts w:ascii="Times New Roman" w:hAnsi="Times New Roman" w:cs="Times New Roman"/>
          <w:sz w:val="24"/>
          <w:szCs w:val="24"/>
        </w:rPr>
        <w:t xml:space="preserve"> formou zveřejnění registračních čísel na webových stránkách školy d</w:t>
      </w:r>
      <w:r w:rsidR="0057254B">
        <w:rPr>
          <w:rFonts w:ascii="Times New Roman" w:hAnsi="Times New Roman" w:cs="Times New Roman"/>
          <w:sz w:val="24"/>
          <w:szCs w:val="24"/>
        </w:rPr>
        <w:t>o</w:t>
      </w:r>
      <w:r w:rsidRPr="00086A4A">
        <w:rPr>
          <w:rFonts w:ascii="Times New Roman" w:hAnsi="Times New Roman" w:cs="Times New Roman"/>
          <w:sz w:val="24"/>
          <w:szCs w:val="24"/>
        </w:rPr>
        <w:t xml:space="preserve"> </w:t>
      </w:r>
      <w:r w:rsidR="00C9654B">
        <w:rPr>
          <w:rFonts w:ascii="Times New Roman" w:hAnsi="Times New Roman" w:cs="Times New Roman"/>
          <w:sz w:val="24"/>
          <w:szCs w:val="24"/>
        </w:rPr>
        <w:t>1</w:t>
      </w:r>
      <w:r w:rsidRPr="00086A4A">
        <w:rPr>
          <w:rFonts w:ascii="Times New Roman" w:hAnsi="Times New Roman" w:cs="Times New Roman"/>
          <w:sz w:val="24"/>
          <w:szCs w:val="24"/>
        </w:rPr>
        <w:t>4. 5. 202</w:t>
      </w:r>
      <w:r w:rsidR="00C965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4A">
        <w:rPr>
          <w:rFonts w:ascii="Times New Roman" w:hAnsi="Times New Roman" w:cs="Times New Roman"/>
          <w:sz w:val="24"/>
          <w:szCs w:val="24"/>
        </w:rPr>
        <w:t xml:space="preserve">Formuláře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přijetí dítěte k povinné školní docházce</w:t>
      </w:r>
      <w:r w:rsidRPr="00086A4A">
        <w:rPr>
          <w:rFonts w:ascii="Times New Roman" w:hAnsi="Times New Roman" w:cs="Times New Roman"/>
          <w:sz w:val="24"/>
          <w:szCs w:val="24"/>
        </w:rPr>
        <w:t xml:space="preserve"> a </w:t>
      </w:r>
      <w:r w:rsidRPr="00086A4A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  <w:r w:rsidRPr="00086A4A">
        <w:rPr>
          <w:rFonts w:ascii="Times New Roman" w:hAnsi="Times New Roman" w:cs="Times New Roman"/>
          <w:sz w:val="24"/>
          <w:szCs w:val="24"/>
        </w:rPr>
        <w:t xml:space="preserve"> jsou dostupné na webových stránkách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A4A">
        <w:rPr>
          <w:rFonts w:ascii="Times New Roman" w:hAnsi="Times New Roman" w:cs="Times New Roman"/>
          <w:sz w:val="24"/>
          <w:szCs w:val="24"/>
        </w:rPr>
        <w:t xml:space="preserve"> Na požádání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86A4A">
        <w:rPr>
          <w:rFonts w:ascii="Times New Roman" w:hAnsi="Times New Roman" w:cs="Times New Roman"/>
          <w:sz w:val="24"/>
          <w:szCs w:val="24"/>
        </w:rPr>
        <w:t xml:space="preserve">lze </w:t>
      </w:r>
      <w:r>
        <w:rPr>
          <w:rFonts w:ascii="Times New Roman" w:hAnsi="Times New Roman" w:cs="Times New Roman"/>
          <w:sz w:val="24"/>
          <w:szCs w:val="24"/>
        </w:rPr>
        <w:t xml:space="preserve">též </w:t>
      </w:r>
      <w:r w:rsidRPr="00086A4A">
        <w:rPr>
          <w:rFonts w:ascii="Times New Roman" w:hAnsi="Times New Roman" w:cs="Times New Roman"/>
          <w:sz w:val="24"/>
          <w:szCs w:val="24"/>
        </w:rPr>
        <w:t>vyzvednout v MŠ nebo ZŠ</w:t>
      </w:r>
      <w:r>
        <w:rPr>
          <w:rFonts w:ascii="Times New Roman" w:hAnsi="Times New Roman" w:cs="Times New Roman"/>
          <w:sz w:val="24"/>
          <w:szCs w:val="24"/>
        </w:rPr>
        <w:t xml:space="preserve"> Vojkovice.</w:t>
      </w:r>
    </w:p>
    <w:p w:rsidR="00086A4A" w:rsidRDefault="00086A4A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5F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et Mgr. Libuše Matyášová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Default="004F3971" w:rsidP="004F3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971" w:rsidRPr="005F4108" w:rsidRDefault="004F3971" w:rsidP="00C9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Vojkovicích dne </w:t>
      </w:r>
      <w:r w:rsidR="000B614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3. 202</w:t>
      </w:r>
      <w:r w:rsidR="00C9654B">
        <w:rPr>
          <w:rFonts w:ascii="Times New Roman" w:hAnsi="Times New Roman" w:cs="Times New Roman"/>
          <w:sz w:val="24"/>
          <w:szCs w:val="24"/>
        </w:rPr>
        <w:t>3</w:t>
      </w:r>
    </w:p>
    <w:sectPr w:rsidR="004F3971" w:rsidRPr="005F4108" w:rsidSect="00C96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E82"/>
    <w:multiLevelType w:val="hybridMultilevel"/>
    <w:tmpl w:val="04597A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39"/>
    <w:rsid w:val="00086A4A"/>
    <w:rsid w:val="000B6142"/>
    <w:rsid w:val="001A726E"/>
    <w:rsid w:val="004F3971"/>
    <w:rsid w:val="0057254B"/>
    <w:rsid w:val="005F4108"/>
    <w:rsid w:val="006A3339"/>
    <w:rsid w:val="006E0065"/>
    <w:rsid w:val="0086117E"/>
    <w:rsid w:val="00C9654B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B447"/>
  <w15:docId w15:val="{C5398F5E-9590-41E0-8A76-5EB4549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3</cp:revision>
  <cp:lastPrinted>2023-03-06T13:42:00Z</cp:lastPrinted>
  <dcterms:created xsi:type="dcterms:W3CDTF">2023-03-01T13:55:00Z</dcterms:created>
  <dcterms:modified xsi:type="dcterms:W3CDTF">2023-03-06T13:42:00Z</dcterms:modified>
</cp:coreProperties>
</file>